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B5" w:rsidRDefault="005F39B5" w:rsidP="00FE07CD"/>
    <w:p w:rsidR="00C10B4A" w:rsidRDefault="00C10B4A" w:rsidP="00FE07CD"/>
    <w:p w:rsidR="00C10B4A" w:rsidRDefault="00C10B4A" w:rsidP="00FE07CD"/>
    <w:p w:rsidR="00C10B4A" w:rsidRDefault="00C10B4A" w:rsidP="00FE07CD"/>
    <w:p w:rsidR="00101D38" w:rsidRDefault="00101D38" w:rsidP="00C10B4A">
      <w:pPr>
        <w:spacing w:after="0" w:line="221" w:lineRule="exact"/>
        <w:jc w:val="center"/>
        <w:rPr>
          <w:rFonts w:ascii="Times New Roman" w:eastAsia="Times New Roman" w:hAnsi="Times New Roman" w:cs="Times New Roman"/>
          <w:b/>
          <w:bCs/>
          <w:sz w:val="28"/>
          <w:szCs w:val="28"/>
        </w:rPr>
      </w:pPr>
    </w:p>
    <w:p w:rsidR="00C10B4A" w:rsidRDefault="00C10B4A" w:rsidP="00C10B4A">
      <w:pPr>
        <w:spacing w:after="0" w:line="221"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PUBLIC NOTICE: Town of Newport, NH</w:t>
      </w:r>
    </w:p>
    <w:p w:rsidR="00380691" w:rsidRDefault="00380691" w:rsidP="00C10B4A">
      <w:pPr>
        <w:spacing w:after="0" w:line="221" w:lineRule="exact"/>
        <w:jc w:val="center"/>
        <w:rPr>
          <w:rFonts w:ascii="Times New Roman" w:eastAsia="Times New Roman" w:hAnsi="Times New Roman" w:cs="Times New Roman"/>
          <w:b/>
          <w:bCs/>
          <w:sz w:val="28"/>
          <w:szCs w:val="28"/>
        </w:rPr>
      </w:pPr>
    </w:p>
    <w:p w:rsidR="00380691" w:rsidRDefault="00380691" w:rsidP="00C10B4A">
      <w:pPr>
        <w:spacing w:after="0" w:line="221" w:lineRule="exact"/>
        <w:jc w:val="center"/>
        <w:rPr>
          <w:rFonts w:ascii="Times New Roman" w:eastAsia="Times New Roman" w:hAnsi="Times New Roman" w:cs="Times New Roman"/>
          <w:b/>
          <w:bCs/>
          <w:sz w:val="28"/>
          <w:szCs w:val="28"/>
        </w:rPr>
      </w:pPr>
    </w:p>
    <w:p w:rsidR="00C10B4A" w:rsidRDefault="00C10B4A" w:rsidP="00C10B4A">
      <w:pPr>
        <w:spacing w:after="0" w:line="221" w:lineRule="exact"/>
        <w:jc w:val="center"/>
        <w:rPr>
          <w:rFonts w:ascii="Times New Roman" w:eastAsia="Times New Roman" w:hAnsi="Times New Roman" w:cs="Times New Roman"/>
          <w:b/>
          <w:bCs/>
          <w:sz w:val="28"/>
          <w:szCs w:val="28"/>
        </w:rPr>
      </w:pPr>
    </w:p>
    <w:p w:rsidR="00C10B4A" w:rsidRDefault="00C10B4A" w:rsidP="00C10B4A">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rPr>
        <w:t xml:space="preserve">Notice is hereby given that the Newport Planning Board will hold a meeting on </w:t>
      </w:r>
      <w:r w:rsidR="00CE64E8">
        <w:rPr>
          <w:rFonts w:ascii="Times New Roman" w:eastAsia="Times New Roman" w:hAnsi="Times New Roman" w:cs="Times New Roman"/>
          <w:b/>
          <w:bCs/>
          <w:color w:val="FF0000"/>
          <w:u w:val="single"/>
        </w:rPr>
        <w:t xml:space="preserve">January 14, </w:t>
      </w:r>
      <w:proofErr w:type="gramStart"/>
      <w:r w:rsidR="00CE64E8">
        <w:rPr>
          <w:rFonts w:ascii="Times New Roman" w:eastAsia="Times New Roman" w:hAnsi="Times New Roman" w:cs="Times New Roman"/>
          <w:b/>
          <w:bCs/>
          <w:color w:val="FF0000"/>
          <w:u w:val="single"/>
        </w:rPr>
        <w:t>2020</w:t>
      </w:r>
      <w:r w:rsidR="009B665B">
        <w:rPr>
          <w:rFonts w:ascii="Times New Roman" w:eastAsia="Times New Roman" w:hAnsi="Times New Roman" w:cs="Times New Roman"/>
          <w:b/>
          <w:bCs/>
          <w:color w:val="FF0000"/>
          <w:u w:val="single"/>
        </w:rPr>
        <w:t xml:space="preserve"> </w:t>
      </w:r>
      <w:r w:rsidRPr="009B665B">
        <w:rPr>
          <w:rFonts w:ascii="Times New Roman" w:eastAsia="Times New Roman" w:hAnsi="Times New Roman" w:cs="Times New Roman"/>
          <w:b/>
          <w:bCs/>
          <w:color w:val="FF0000"/>
          <w:u w:val="single"/>
        </w:rPr>
        <w:t xml:space="preserve"> </w:t>
      </w:r>
      <w:r>
        <w:rPr>
          <w:rFonts w:ascii="Times New Roman" w:eastAsia="Times New Roman" w:hAnsi="Times New Roman" w:cs="Times New Roman"/>
          <w:b/>
          <w:bCs/>
          <w:u w:val="single"/>
        </w:rPr>
        <w:t>at</w:t>
      </w:r>
      <w:proofErr w:type="gramEnd"/>
      <w:r>
        <w:rPr>
          <w:rFonts w:ascii="Times New Roman" w:eastAsia="Times New Roman" w:hAnsi="Times New Roman" w:cs="Times New Roman"/>
          <w:b/>
          <w:bCs/>
          <w:u w:val="single"/>
        </w:rPr>
        <w:t xml:space="preserve"> 6:00 p.m.</w:t>
      </w:r>
      <w:r>
        <w:rPr>
          <w:rFonts w:ascii="Times New Roman" w:eastAsia="Times New Roman" w:hAnsi="Times New Roman" w:cs="Times New Roman"/>
          <w:b/>
          <w:bCs/>
        </w:rPr>
        <w:t xml:space="preserve"> </w:t>
      </w:r>
      <w:r>
        <w:rPr>
          <w:rFonts w:ascii="Times New Roman" w:eastAsia="Times New Roman" w:hAnsi="Times New Roman" w:cs="Times New Roman"/>
        </w:rPr>
        <w:t>at which time the following applications will be heard. If the applications are deemed complete, the public hearings will immediately take place in the Selectmen's Room at 15 Sunapee Street, Newport, NH:</w:t>
      </w:r>
    </w:p>
    <w:p w:rsidR="00C10B4A" w:rsidRDefault="00C10B4A" w:rsidP="00C10B4A">
      <w:pPr>
        <w:rPr>
          <w:rFonts w:ascii="Times New Roman" w:hAnsi="Times New Roman" w:cs="Times New Roman"/>
        </w:rPr>
      </w:pPr>
    </w:p>
    <w:p w:rsidR="00CE64E8" w:rsidRDefault="00CE64E8" w:rsidP="00C10B4A">
      <w:pPr>
        <w:rPr>
          <w:rFonts w:eastAsia="Times New Roman" w:cs="Times New Roman"/>
        </w:rPr>
      </w:pPr>
      <w:r w:rsidRPr="00CE64E8">
        <w:rPr>
          <w:b/>
          <w:color w:val="008000"/>
          <w:u w:val="single"/>
        </w:rPr>
        <w:t>2020</w:t>
      </w:r>
      <w:r w:rsidRPr="00CE64E8">
        <w:rPr>
          <w:b/>
          <w:color w:val="008000"/>
          <w:u w:val="single"/>
        </w:rPr>
        <w:t xml:space="preserve">-SDFP--001: </w:t>
      </w:r>
      <w:r>
        <w:rPr>
          <w:b/>
          <w:color w:val="008000"/>
          <w:u w:val="single"/>
        </w:rPr>
        <w:t xml:space="preserve">Anne </w:t>
      </w:r>
      <w:proofErr w:type="spellStart"/>
      <w:r>
        <w:rPr>
          <w:b/>
          <w:color w:val="008000"/>
          <w:u w:val="single"/>
        </w:rPr>
        <w:t>Kathan</w:t>
      </w:r>
      <w:proofErr w:type="spellEnd"/>
      <w:r w:rsidRPr="00CE64E8">
        <w:rPr>
          <w:b/>
          <w:color w:val="008000"/>
          <w:u w:val="single"/>
        </w:rPr>
        <w:t xml:space="preserve"> (Owner</w:t>
      </w:r>
      <w:proofErr w:type="gramStart"/>
      <w:r w:rsidRPr="00CE64E8">
        <w:rPr>
          <w:b/>
          <w:color w:val="008000"/>
          <w:u w:val="single"/>
        </w:rPr>
        <w:t>)</w:t>
      </w:r>
      <w:r>
        <w:rPr>
          <w:b/>
          <w:color w:val="008000"/>
          <w:u w:val="single"/>
        </w:rPr>
        <w:t xml:space="preserve"> </w:t>
      </w:r>
      <w:r w:rsidRPr="00CE64E8">
        <w:rPr>
          <w:b/>
          <w:color w:val="008000"/>
          <w:u w:val="single"/>
        </w:rPr>
        <w:t xml:space="preserve"> </w:t>
      </w:r>
      <w:r>
        <w:rPr>
          <w:b/>
          <w:color w:val="008000"/>
          <w:u w:val="single"/>
        </w:rPr>
        <w:t>Wayne</w:t>
      </w:r>
      <w:proofErr w:type="gramEnd"/>
      <w:r>
        <w:rPr>
          <w:b/>
          <w:color w:val="008000"/>
          <w:u w:val="single"/>
        </w:rPr>
        <w:t xml:space="preserve"> </w:t>
      </w:r>
      <w:proofErr w:type="spellStart"/>
      <w:r>
        <w:rPr>
          <w:b/>
          <w:color w:val="008000"/>
          <w:u w:val="single"/>
        </w:rPr>
        <w:t>McCuthcheon</w:t>
      </w:r>
      <w:proofErr w:type="spellEnd"/>
      <w:r w:rsidRPr="00CE64E8">
        <w:rPr>
          <w:b/>
          <w:color w:val="008000"/>
          <w:u w:val="single"/>
        </w:rPr>
        <w:t xml:space="preserve"> (Agent) </w:t>
      </w:r>
      <w:r w:rsidRPr="00CE64E8">
        <w:t>request final review of a two lot subdivision f</w:t>
      </w:r>
      <w:r w:rsidRPr="00CE64E8">
        <w:rPr>
          <w:rFonts w:eastAsia="Times New Roman" w:cs="Times New Roman"/>
        </w:rPr>
        <w:t>or the</w:t>
      </w:r>
      <w:r>
        <w:rPr>
          <w:rFonts w:eastAsia="Times New Roman" w:cs="Times New Roman"/>
        </w:rPr>
        <w:t xml:space="preserve"> property identified as Map 233 Lot 035</w:t>
      </w:r>
      <w:r w:rsidRPr="00CE64E8">
        <w:rPr>
          <w:rFonts w:eastAsia="Times New Roman" w:cs="Times New Roman"/>
        </w:rPr>
        <w:t>. The</w:t>
      </w:r>
      <w:r>
        <w:rPr>
          <w:rFonts w:eastAsia="Times New Roman" w:cs="Times New Roman"/>
        </w:rPr>
        <w:t xml:space="preserve"> proposal is to subdivide the 22.85</w:t>
      </w:r>
      <w:r w:rsidRPr="00CE64E8">
        <w:rPr>
          <w:rFonts w:eastAsia="Times New Roman" w:cs="Times New Roman"/>
        </w:rPr>
        <w:t xml:space="preserve">+/- acres into two lots. </w:t>
      </w:r>
      <w:r>
        <w:rPr>
          <w:rFonts w:cs="Times New Roman"/>
        </w:rPr>
        <w:t>The proposed lots will be 11.52</w:t>
      </w:r>
      <w:r w:rsidRPr="00CE64E8">
        <w:rPr>
          <w:rFonts w:cs="Times New Roman"/>
        </w:rPr>
        <w:t>+/-</w:t>
      </w:r>
      <w:r>
        <w:rPr>
          <w:rFonts w:cs="Times New Roman"/>
        </w:rPr>
        <w:t xml:space="preserve"> Acres and 11.33</w:t>
      </w:r>
      <w:r w:rsidRPr="00CE64E8">
        <w:rPr>
          <w:rFonts w:cs="Times New Roman"/>
        </w:rPr>
        <w:t>+/- Acres.</w:t>
      </w:r>
      <w:r w:rsidRPr="00CE64E8">
        <w:t xml:space="preserve"> </w:t>
      </w:r>
      <w:r>
        <w:rPr>
          <w:rFonts w:eastAsia="Times New Roman" w:cs="Times New Roman"/>
        </w:rPr>
        <w:t>The property is located a</w:t>
      </w:r>
      <w:r w:rsidR="00B968EA">
        <w:rPr>
          <w:rFonts w:eastAsia="Times New Roman" w:cs="Times New Roman"/>
        </w:rPr>
        <w:t>t</w:t>
      </w:r>
      <w:r w:rsidRPr="00CE64E8">
        <w:rPr>
          <w:rFonts w:eastAsia="Times New Roman" w:cs="Times New Roman"/>
        </w:rPr>
        <w:t xml:space="preserve"> </w:t>
      </w:r>
      <w:r>
        <w:rPr>
          <w:rFonts w:eastAsia="Times New Roman" w:cs="Times New Roman"/>
        </w:rPr>
        <w:t xml:space="preserve">219 John Stark Highway </w:t>
      </w:r>
      <w:r w:rsidRPr="00CE64E8">
        <w:rPr>
          <w:rFonts w:eastAsia="Times New Roman" w:cs="Times New Roman"/>
        </w:rPr>
        <w:t>in the Rural (R)</w:t>
      </w:r>
      <w:r>
        <w:rPr>
          <w:rFonts w:eastAsia="Times New Roman" w:cs="Times New Roman"/>
        </w:rPr>
        <w:t xml:space="preserve"> and Single Family (R-1)</w:t>
      </w:r>
      <w:r w:rsidRPr="00CE64E8">
        <w:rPr>
          <w:rFonts w:eastAsia="Times New Roman" w:cs="Times New Roman"/>
        </w:rPr>
        <w:t xml:space="preserve"> Zoning District</w:t>
      </w:r>
      <w:r>
        <w:rPr>
          <w:rFonts w:eastAsia="Times New Roman" w:cs="Times New Roman"/>
        </w:rPr>
        <w:t>s</w:t>
      </w:r>
      <w:r w:rsidRPr="00CE64E8">
        <w:rPr>
          <w:rFonts w:eastAsia="Times New Roman" w:cs="Times New Roman"/>
        </w:rPr>
        <w:t>.</w:t>
      </w:r>
    </w:p>
    <w:p w:rsidR="00B968EA" w:rsidRPr="00B968EA" w:rsidRDefault="00B968EA" w:rsidP="00C10B4A">
      <w:r w:rsidRPr="00CE64E8">
        <w:rPr>
          <w:b/>
          <w:color w:val="008000"/>
          <w:u w:val="single"/>
        </w:rPr>
        <w:t xml:space="preserve">2020-ANFP--001: </w:t>
      </w:r>
      <w:r>
        <w:rPr>
          <w:b/>
          <w:color w:val="008000"/>
          <w:u w:val="single"/>
        </w:rPr>
        <w:t xml:space="preserve">Bar Harbor Bank &amp; Trust </w:t>
      </w:r>
      <w:r w:rsidRPr="00CE64E8">
        <w:rPr>
          <w:b/>
          <w:color w:val="008000"/>
          <w:u w:val="single"/>
        </w:rPr>
        <w:t xml:space="preserve">(Owner) </w:t>
      </w:r>
      <w:r>
        <w:rPr>
          <w:b/>
          <w:color w:val="008000"/>
          <w:u w:val="single"/>
        </w:rPr>
        <w:t xml:space="preserve">Wayne </w:t>
      </w:r>
      <w:proofErr w:type="spellStart"/>
      <w:r>
        <w:rPr>
          <w:b/>
          <w:color w:val="008000"/>
          <w:u w:val="single"/>
        </w:rPr>
        <w:t>McCuthcheon</w:t>
      </w:r>
      <w:proofErr w:type="spellEnd"/>
      <w:r w:rsidRPr="00CE64E8">
        <w:rPr>
          <w:b/>
          <w:color w:val="008000"/>
          <w:u w:val="single"/>
        </w:rPr>
        <w:t xml:space="preserve"> (Agent) </w:t>
      </w:r>
      <w:r>
        <w:t>request final review of a .08</w:t>
      </w:r>
      <w:r w:rsidRPr="00CE64E8">
        <w:t xml:space="preserve"> acre annexation from th</w:t>
      </w:r>
      <w:r>
        <w:t>e property identified as Map 114 Lot 167</w:t>
      </w:r>
      <w:r w:rsidRPr="00CE64E8">
        <w:t xml:space="preserve"> to Map </w:t>
      </w:r>
      <w:r>
        <w:t xml:space="preserve">111 Lot 009 </w:t>
      </w:r>
      <w:r w:rsidRPr="00CE64E8">
        <w:t xml:space="preserve">and is located </w:t>
      </w:r>
      <w:r>
        <w:t>at 19 Depot Street in the Light Commercial (B-1</w:t>
      </w:r>
      <w:r w:rsidRPr="00CE64E8">
        <w:t>) Zoning District.</w:t>
      </w:r>
    </w:p>
    <w:p w:rsidR="00CE64E8" w:rsidRPr="00CE64E8" w:rsidRDefault="00CE64E8" w:rsidP="00CE64E8">
      <w:pPr>
        <w:rPr>
          <w:rFonts w:eastAsia="Times New Roman" w:cs="Times New Roman"/>
        </w:rPr>
      </w:pPr>
      <w:r w:rsidRPr="00CE64E8">
        <w:rPr>
          <w:b/>
          <w:color w:val="008000"/>
          <w:u w:val="single"/>
        </w:rPr>
        <w:t>2020</w:t>
      </w:r>
      <w:r w:rsidRPr="00CE64E8">
        <w:rPr>
          <w:b/>
          <w:color w:val="008000"/>
          <w:u w:val="single"/>
        </w:rPr>
        <w:t>-SDFP-</w:t>
      </w:r>
      <w:r w:rsidRPr="00CE64E8">
        <w:rPr>
          <w:b/>
          <w:color w:val="008000"/>
          <w:u w:val="single"/>
        </w:rPr>
        <w:t>-002</w:t>
      </w:r>
      <w:r w:rsidRPr="00CE64E8">
        <w:rPr>
          <w:b/>
          <w:color w:val="008000"/>
          <w:u w:val="single"/>
        </w:rPr>
        <w:t xml:space="preserve">: </w:t>
      </w:r>
      <w:r>
        <w:rPr>
          <w:b/>
          <w:color w:val="008000"/>
          <w:u w:val="single"/>
        </w:rPr>
        <w:t xml:space="preserve">Bar Harbor Bank &amp; Trust </w:t>
      </w:r>
      <w:r w:rsidRPr="00CE64E8">
        <w:rPr>
          <w:b/>
          <w:color w:val="008000"/>
          <w:u w:val="single"/>
        </w:rPr>
        <w:t xml:space="preserve">(Owner) </w:t>
      </w:r>
      <w:r>
        <w:rPr>
          <w:b/>
          <w:color w:val="008000"/>
          <w:u w:val="single"/>
        </w:rPr>
        <w:t xml:space="preserve">Wayne </w:t>
      </w:r>
      <w:proofErr w:type="spellStart"/>
      <w:r>
        <w:rPr>
          <w:b/>
          <w:color w:val="008000"/>
          <w:u w:val="single"/>
        </w:rPr>
        <w:t>McCuthcheon</w:t>
      </w:r>
      <w:proofErr w:type="spellEnd"/>
      <w:r w:rsidRPr="00CE64E8">
        <w:rPr>
          <w:b/>
          <w:color w:val="008000"/>
          <w:u w:val="single"/>
        </w:rPr>
        <w:t xml:space="preserve"> (Agent) </w:t>
      </w:r>
      <w:r w:rsidRPr="00CE64E8">
        <w:t>request final review of a two lot subdivision f</w:t>
      </w:r>
      <w:r w:rsidRPr="00CE64E8">
        <w:rPr>
          <w:rFonts w:eastAsia="Times New Roman" w:cs="Times New Roman"/>
        </w:rPr>
        <w:t>or th</w:t>
      </w:r>
      <w:r w:rsidR="00B968EA">
        <w:rPr>
          <w:rFonts w:eastAsia="Times New Roman" w:cs="Times New Roman"/>
        </w:rPr>
        <w:t>e property identified as Map 114 Lot 167</w:t>
      </w:r>
      <w:r w:rsidRPr="00CE64E8">
        <w:rPr>
          <w:rFonts w:eastAsia="Times New Roman" w:cs="Times New Roman"/>
        </w:rPr>
        <w:t>. The</w:t>
      </w:r>
      <w:r w:rsidR="00B968EA">
        <w:rPr>
          <w:rFonts w:eastAsia="Times New Roman" w:cs="Times New Roman"/>
        </w:rPr>
        <w:t xml:space="preserve"> proposal is to subdivide the 1.4 </w:t>
      </w:r>
      <w:r w:rsidRPr="00CE64E8">
        <w:rPr>
          <w:rFonts w:eastAsia="Times New Roman" w:cs="Times New Roman"/>
        </w:rPr>
        <w:t xml:space="preserve">+/- acres into two lots. </w:t>
      </w:r>
      <w:r w:rsidRPr="00CE64E8">
        <w:rPr>
          <w:rFonts w:cs="Times New Roman"/>
        </w:rPr>
        <w:t xml:space="preserve">The proposed lots will be </w:t>
      </w:r>
      <w:r w:rsidR="00B968EA">
        <w:rPr>
          <w:rFonts w:cs="Times New Roman"/>
        </w:rPr>
        <w:t>.8 +/- Acres and .37 +/-</w:t>
      </w:r>
      <w:r w:rsidRPr="00CE64E8">
        <w:rPr>
          <w:rFonts w:cs="Times New Roman"/>
        </w:rPr>
        <w:t xml:space="preserve"> Acres.</w:t>
      </w:r>
      <w:r w:rsidRPr="00CE64E8">
        <w:t xml:space="preserve"> </w:t>
      </w:r>
      <w:r w:rsidRPr="00CE64E8">
        <w:rPr>
          <w:rFonts w:eastAsia="Times New Roman" w:cs="Times New Roman"/>
        </w:rPr>
        <w:t xml:space="preserve">The property is located at </w:t>
      </w:r>
      <w:r w:rsidR="00B968EA">
        <w:t>19 Depot Street in the Light Commercial (B-1</w:t>
      </w:r>
      <w:r w:rsidR="00B968EA" w:rsidRPr="00CE64E8">
        <w:t>) Zoning District.</w:t>
      </w:r>
      <w:bookmarkStart w:id="0" w:name="_GoBack"/>
      <w:bookmarkEnd w:id="0"/>
    </w:p>
    <w:p w:rsidR="008A02A8" w:rsidRDefault="008A02A8" w:rsidP="00C10B4A">
      <w:pPr>
        <w:rPr>
          <w:rFonts w:ascii="Times New Roman" w:hAnsi="Times New Roman" w:cs="Times New Roman"/>
        </w:rPr>
      </w:pPr>
    </w:p>
    <w:p w:rsidR="00C10B4A" w:rsidRDefault="00C10B4A" w:rsidP="00C10B4A">
      <w:pPr>
        <w:rPr>
          <w:rFonts w:ascii="Times New Roman" w:hAnsi="Times New Roman" w:cs="Times New Roman"/>
        </w:rPr>
      </w:pPr>
    </w:p>
    <w:p w:rsidR="00C10B4A" w:rsidRDefault="00C10B4A" w:rsidP="00C10B4A">
      <w:pPr>
        <w:rPr>
          <w:rFonts w:ascii="Times New Roman" w:hAnsi="Times New Roman" w:cs="Times New Roman"/>
        </w:rPr>
      </w:pPr>
    </w:p>
    <w:p w:rsidR="00C10B4A" w:rsidRDefault="00C10B4A" w:rsidP="00C10B4A">
      <w:pPr>
        <w:rPr>
          <w:rFonts w:ascii="Times New Roman" w:hAnsi="Times New Roman" w:cs="Times New Roman"/>
        </w:rPr>
      </w:pPr>
    </w:p>
    <w:p w:rsidR="00C10B4A" w:rsidRDefault="00C10B4A" w:rsidP="00C10B4A">
      <w:pPr>
        <w:spacing w:after="0" w:line="240" w:lineRule="auto"/>
        <w:rPr>
          <w:rFonts w:ascii="Times New Roman" w:eastAsia="Times New Roman" w:hAnsi="Times New Roman" w:cs="Times New Roman"/>
        </w:rPr>
      </w:pPr>
    </w:p>
    <w:p w:rsidR="00C10B4A" w:rsidRDefault="00C10B4A" w:rsidP="00C10B4A">
      <w:pPr>
        <w:spacing w:after="0" w:line="240" w:lineRule="auto"/>
        <w:rPr>
          <w:rFonts w:ascii="Times New Roman" w:eastAsia="Times New Roman" w:hAnsi="Times New Roman" w:cs="Times New Roman"/>
        </w:rPr>
      </w:pPr>
    </w:p>
    <w:p w:rsidR="00C10B4A" w:rsidRDefault="00C10B4A" w:rsidP="00C10B4A">
      <w:pPr>
        <w:spacing w:after="0" w:line="221"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DOCUMENTS MAY BE REVIEWED AT THE OFFICE OF PLANNING AND ZONING DURING NORMAL BUSINESS HOURS.</w:t>
      </w:r>
    </w:p>
    <w:p w:rsidR="00C10B4A" w:rsidRDefault="00C10B4A" w:rsidP="00FE07CD"/>
    <w:sectPr w:rsidR="00C10B4A" w:rsidSect="004545AE">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AE" w:rsidRDefault="004545AE" w:rsidP="004545AE">
      <w:pPr>
        <w:spacing w:after="0" w:line="240" w:lineRule="auto"/>
      </w:pPr>
      <w:r>
        <w:separator/>
      </w:r>
    </w:p>
  </w:endnote>
  <w:endnote w:type="continuationSeparator" w:id="0">
    <w:p w:rsidR="004545AE" w:rsidRDefault="004545AE" w:rsidP="0045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CD" w:rsidRPr="009D236D" w:rsidRDefault="004545AE" w:rsidP="00FE07CD">
    <w:pPr>
      <w:pStyle w:val="BodyText"/>
      <w:tabs>
        <w:tab w:val="left" w:pos="3993"/>
        <w:tab w:val="left" w:pos="6439"/>
        <w:tab w:val="left" w:pos="9067"/>
      </w:tabs>
      <w:spacing w:before="92"/>
      <w:ind w:right="261"/>
      <w:jc w:val="center"/>
      <w:rPr>
        <w:rFonts w:asciiTheme="minorHAnsi" w:hAnsiTheme="minorHAnsi"/>
        <w:color w:val="31849B" w:themeColor="accent5" w:themeShade="BF"/>
      </w:rPr>
    </w:pPr>
    <w:r w:rsidRPr="009D236D">
      <w:rPr>
        <w:rFonts w:asciiTheme="minorHAnsi" w:hAnsiTheme="minorHAnsi"/>
        <w:color w:val="31849B" w:themeColor="accent5" w:themeShade="BF"/>
      </w:rPr>
      <w:t>15 Sunapee Street, Newport,</w:t>
    </w:r>
    <w:r w:rsidRPr="009D236D">
      <w:rPr>
        <w:rFonts w:asciiTheme="minorHAnsi" w:hAnsiTheme="minorHAnsi"/>
        <w:color w:val="31849B" w:themeColor="accent5" w:themeShade="BF"/>
        <w:spacing w:val="-4"/>
      </w:rPr>
      <w:t xml:space="preserve"> </w:t>
    </w:r>
    <w:r w:rsidRPr="009D236D">
      <w:rPr>
        <w:rFonts w:asciiTheme="minorHAnsi" w:hAnsiTheme="minorHAnsi"/>
        <w:color w:val="31849B" w:themeColor="accent5" w:themeShade="BF"/>
      </w:rPr>
      <w:t>NH</w:t>
    </w:r>
    <w:r w:rsidRPr="009D236D">
      <w:rPr>
        <w:rFonts w:asciiTheme="minorHAnsi" w:hAnsiTheme="minorHAnsi"/>
        <w:color w:val="31849B" w:themeColor="accent5" w:themeShade="BF"/>
        <w:spacing w:val="-2"/>
      </w:rPr>
      <w:t xml:space="preserve"> </w:t>
    </w:r>
    <w:r w:rsidR="00FE07CD">
      <w:rPr>
        <w:rFonts w:asciiTheme="minorHAnsi" w:hAnsiTheme="minorHAnsi"/>
        <w:color w:val="31849B" w:themeColor="accent5" w:themeShade="BF"/>
      </w:rPr>
      <w:t>03773| Telephone 603-863-8010</w:t>
    </w:r>
  </w:p>
  <w:p w:rsidR="004545AE" w:rsidRPr="009D236D" w:rsidRDefault="004545AE" w:rsidP="004545AE">
    <w:pPr>
      <w:pStyle w:val="BodyText"/>
      <w:tabs>
        <w:tab w:val="left" w:pos="3993"/>
        <w:tab w:val="left" w:pos="6439"/>
        <w:tab w:val="left" w:pos="9067"/>
      </w:tabs>
      <w:spacing w:before="92"/>
      <w:ind w:right="261"/>
      <w:jc w:val="center"/>
      <w:rPr>
        <w:rFonts w:asciiTheme="minorHAnsi" w:hAnsiTheme="minorHAnsi"/>
        <w:color w:val="31849B" w:themeColor="accent5" w:themeShade="BF"/>
      </w:rPr>
    </w:pPr>
    <w:r w:rsidRPr="009D236D">
      <w:rPr>
        <w:rFonts w:asciiTheme="minorHAnsi" w:hAnsiTheme="minorHAnsi"/>
        <w:color w:val="31849B" w:themeColor="accent5" w:themeShade="BF"/>
      </w:rPr>
      <w:t xml:space="preserve">Web Site: </w:t>
    </w:r>
    <w:hyperlink r:id="rId1" w:history="1">
      <w:r w:rsidRPr="009D236D">
        <w:rPr>
          <w:rStyle w:val="Hyperlink"/>
          <w:rFonts w:asciiTheme="minorHAnsi" w:hAnsiTheme="minorHAnsi"/>
          <w:color w:val="31849B" w:themeColor="accent5" w:themeShade="BF"/>
        </w:rPr>
        <w:t>www.newportnh.gov</w:t>
      </w:r>
    </w:hyperlink>
    <w:r w:rsidRPr="009D236D">
      <w:rPr>
        <w:rFonts w:asciiTheme="minorHAnsi" w:hAnsiTheme="minorHAnsi"/>
        <w:color w:val="31849B" w:themeColor="accent5" w:themeShade="BF"/>
      </w:rPr>
      <w:t xml:space="preserve">                </w:t>
    </w:r>
    <w:r w:rsidR="00F21EBD">
      <w:rPr>
        <w:rFonts w:asciiTheme="minorHAnsi" w:hAnsiTheme="minorHAnsi"/>
        <w:color w:val="31849B" w:themeColor="accent5" w:themeShade="BF"/>
      </w:rPr>
      <w:t>Email:  Topaz</w:t>
    </w:r>
    <w:r w:rsidRPr="009D236D">
      <w:rPr>
        <w:rFonts w:asciiTheme="minorHAnsi" w:hAnsiTheme="minorHAnsi"/>
        <w:color w:val="31849B" w:themeColor="accent5" w:themeShade="BF"/>
      </w:rPr>
      <w:t>@newportnh.gov</w:t>
    </w:r>
  </w:p>
  <w:p w:rsidR="004545AE" w:rsidRDefault="00454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AE" w:rsidRDefault="004545AE" w:rsidP="004545AE">
      <w:pPr>
        <w:spacing w:after="0" w:line="240" w:lineRule="auto"/>
      </w:pPr>
      <w:r>
        <w:separator/>
      </w:r>
    </w:p>
  </w:footnote>
  <w:footnote w:type="continuationSeparator" w:id="0">
    <w:p w:rsidR="004545AE" w:rsidRDefault="004545AE" w:rsidP="00454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E" w:rsidRDefault="004545AE">
    <w:pPr>
      <w:pStyle w:val="Header"/>
    </w:pPr>
    <w:r>
      <w:rPr>
        <w:noProof/>
        <w:sz w:val="20"/>
      </w:rPr>
      <w:drawing>
        <wp:anchor distT="0" distB="0" distL="114300" distR="114300" simplePos="0" relativeHeight="251659264" behindDoc="0" locked="0" layoutInCell="1" allowOverlap="1" wp14:anchorId="5925FC05" wp14:editId="21424461">
          <wp:simplePos x="0" y="0"/>
          <wp:positionH relativeFrom="column">
            <wp:posOffset>-986155</wp:posOffset>
          </wp:positionH>
          <wp:positionV relativeFrom="paragraph">
            <wp:posOffset>-330200</wp:posOffset>
          </wp:positionV>
          <wp:extent cx="7869839" cy="17780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clrChange>
                      <a:clrFrom>
                        <a:srgbClr val="FAFFFF"/>
                      </a:clrFrom>
                      <a:clrTo>
                        <a:srgbClr val="FAFFFF">
                          <a:alpha val="0"/>
                        </a:srgbClr>
                      </a:clrTo>
                    </a:clrChange>
                    <a:duotone>
                      <a:schemeClr val="accent5">
                        <a:shade val="45000"/>
                        <a:satMod val="135000"/>
                      </a:schemeClr>
                      <a:prstClr val="white"/>
                    </a:duotone>
                    <a:extLst>
                      <a:ext uri="{BEBA8EAE-BF5A-486C-A8C5-ECC9F3942E4B}">
                        <a14:imgProps xmlns:a14="http://schemas.microsoft.com/office/drawing/2010/main">
                          <a14:imgLayer r:embed="rId2">
                            <a14:imgEffect>
                              <a14:colorTemperature colorTemp="5900"/>
                            </a14:imgEffect>
                            <a14:imgEffect>
                              <a14:saturation sat="400000"/>
                            </a14:imgEffect>
                            <a14:imgEffect>
                              <a14:brightnessContrast contrast="100000"/>
                            </a14:imgEffect>
                          </a14:imgLayer>
                        </a14:imgProps>
                      </a:ext>
                      <a:ext uri="{28A0092B-C50C-407E-A947-70E740481C1C}">
                        <a14:useLocalDpi xmlns:a14="http://schemas.microsoft.com/office/drawing/2010/main" val="0"/>
                      </a:ext>
                    </a:extLst>
                  </a:blip>
                  <a:stretch>
                    <a:fillRect/>
                  </a:stretch>
                </pic:blipFill>
                <pic:spPr>
                  <a:xfrm>
                    <a:off x="0" y="0"/>
                    <a:ext cx="7869839" cy="1778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E"/>
    <w:rsid w:val="00054275"/>
    <w:rsid w:val="00100762"/>
    <w:rsid w:val="00101D38"/>
    <w:rsid w:val="001E6A1D"/>
    <w:rsid w:val="003640BD"/>
    <w:rsid w:val="003748FB"/>
    <w:rsid w:val="00380691"/>
    <w:rsid w:val="003D3107"/>
    <w:rsid w:val="004545AE"/>
    <w:rsid w:val="004C0CDA"/>
    <w:rsid w:val="004F2CC2"/>
    <w:rsid w:val="00584D2C"/>
    <w:rsid w:val="005F39B5"/>
    <w:rsid w:val="006B5578"/>
    <w:rsid w:val="006D5D98"/>
    <w:rsid w:val="007402B8"/>
    <w:rsid w:val="00752803"/>
    <w:rsid w:val="008A003D"/>
    <w:rsid w:val="008A02A8"/>
    <w:rsid w:val="009B665B"/>
    <w:rsid w:val="009D236D"/>
    <w:rsid w:val="00B0011F"/>
    <w:rsid w:val="00B968EA"/>
    <w:rsid w:val="00C10B4A"/>
    <w:rsid w:val="00CC389D"/>
    <w:rsid w:val="00CE64E8"/>
    <w:rsid w:val="00DA7750"/>
    <w:rsid w:val="00DE0C6F"/>
    <w:rsid w:val="00E56AB2"/>
    <w:rsid w:val="00ED4E56"/>
    <w:rsid w:val="00F21EBD"/>
    <w:rsid w:val="00FC3BAB"/>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5A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545AE"/>
  </w:style>
  <w:style w:type="paragraph" w:styleId="Footer">
    <w:name w:val="footer"/>
    <w:basedOn w:val="Normal"/>
    <w:link w:val="FooterChar"/>
    <w:uiPriority w:val="99"/>
    <w:unhideWhenUsed/>
    <w:rsid w:val="004545A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545AE"/>
  </w:style>
  <w:style w:type="paragraph" w:styleId="BodyText">
    <w:name w:val="Body Text"/>
    <w:basedOn w:val="Normal"/>
    <w:link w:val="BodyTextChar"/>
    <w:uiPriority w:val="1"/>
    <w:qFormat/>
    <w:rsid w:val="004545A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545AE"/>
    <w:rPr>
      <w:rFonts w:ascii="Times New Roman" w:eastAsia="Times New Roman" w:hAnsi="Times New Roman" w:cs="Times New Roman"/>
    </w:rPr>
  </w:style>
  <w:style w:type="character" w:styleId="Hyperlink">
    <w:name w:val="Hyperlink"/>
    <w:basedOn w:val="DefaultParagraphFont"/>
    <w:uiPriority w:val="99"/>
    <w:unhideWhenUsed/>
    <w:rsid w:val="004545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5A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545AE"/>
  </w:style>
  <w:style w:type="paragraph" w:styleId="Footer">
    <w:name w:val="footer"/>
    <w:basedOn w:val="Normal"/>
    <w:link w:val="FooterChar"/>
    <w:uiPriority w:val="99"/>
    <w:unhideWhenUsed/>
    <w:rsid w:val="004545A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545AE"/>
  </w:style>
  <w:style w:type="paragraph" w:styleId="BodyText">
    <w:name w:val="Body Text"/>
    <w:basedOn w:val="Normal"/>
    <w:link w:val="BodyTextChar"/>
    <w:uiPriority w:val="1"/>
    <w:qFormat/>
    <w:rsid w:val="004545A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545AE"/>
    <w:rPr>
      <w:rFonts w:ascii="Times New Roman" w:eastAsia="Times New Roman" w:hAnsi="Times New Roman" w:cs="Times New Roman"/>
    </w:rPr>
  </w:style>
  <w:style w:type="character" w:styleId="Hyperlink">
    <w:name w:val="Hyperlink"/>
    <w:basedOn w:val="DefaultParagraphFont"/>
    <w:uiPriority w:val="99"/>
    <w:unhideWhenUsed/>
    <w:rsid w:val="00454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wportnh.gov"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Topaz Assistant</dc:creator>
  <cp:lastModifiedBy>Topaz Assistant</cp:lastModifiedBy>
  <cp:revision>2</cp:revision>
  <cp:lastPrinted>2019-06-24T14:10:00Z</cp:lastPrinted>
  <dcterms:created xsi:type="dcterms:W3CDTF">2019-12-18T18:18:00Z</dcterms:created>
  <dcterms:modified xsi:type="dcterms:W3CDTF">2019-12-18T18:18:00Z</dcterms:modified>
</cp:coreProperties>
</file>